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37265C" w:rsidRPr="005E1F38" w:rsidRDefault="00A904D6" w:rsidP="005E1F38">
      <w:pPr>
        <w:pBdr>
          <w:top w:val="single" w:sz="2" w:space="0" w:color="E5E7EB"/>
          <w:left w:val="single" w:sz="2" w:space="0" w:color="E5E7EB"/>
          <w:bottom w:val="single" w:sz="2" w:space="0" w:color="E5E7EB"/>
          <w:right w:val="single" w:sz="2" w:space="0" w:color="E5E7EB"/>
        </w:pBdr>
        <w:ind w:firstLine="709"/>
        <w:jc w:val="center"/>
        <w:outlineLvl w:val="0"/>
        <w:rPr>
          <w:rFonts w:ascii="Times New Roman" w:eastAsia="Times New Roman" w:hAnsi="Times New Roman" w:cs="Times New Roman"/>
          <w:b/>
          <w:bCs/>
          <w:color w:val="000000"/>
          <w:spacing w:val="-6"/>
          <w:kern w:val="36"/>
          <w:sz w:val="28"/>
          <w:szCs w:val="28"/>
          <w:lang w:eastAsia="ru-RU"/>
        </w:rPr>
      </w:pPr>
      <w:r w:rsidRPr="005E1F38">
        <w:rPr>
          <w:rFonts w:ascii="Times New Roman" w:eastAsia="Times New Roman" w:hAnsi="Times New Roman" w:cs="Times New Roman"/>
          <w:b/>
          <w:bCs/>
          <w:color w:val="000000"/>
          <w:spacing w:val="-6"/>
          <w:kern w:val="36"/>
          <w:sz w:val="28"/>
          <w:szCs w:val="28"/>
          <w:lang w:eastAsia="ru-RU"/>
        </w:rPr>
        <w:t>Жердевский</w:t>
      </w:r>
      <w:r w:rsidR="0037265C" w:rsidRPr="005E1F38">
        <w:rPr>
          <w:rFonts w:ascii="Times New Roman" w:eastAsia="Times New Roman" w:hAnsi="Times New Roman" w:cs="Times New Roman"/>
          <w:b/>
          <w:bCs/>
          <w:color w:val="000000"/>
          <w:spacing w:val="-6"/>
          <w:kern w:val="36"/>
          <w:sz w:val="28"/>
          <w:szCs w:val="28"/>
          <w:lang w:eastAsia="ru-RU"/>
        </w:rPr>
        <w:t xml:space="preserve"> МО</w:t>
      </w:r>
    </w:p>
    <w:p w:rsidR="00A904D6" w:rsidRPr="005E1F38" w:rsidRDefault="00A904D6" w:rsidP="005E1F38">
      <w:pPr>
        <w:pStyle w:val="1"/>
        <w:pBdr>
          <w:top w:val="single" w:sz="2" w:space="0" w:color="E5E7EB"/>
          <w:left w:val="single" w:sz="2" w:space="0" w:color="E5E7EB"/>
          <w:bottom w:val="single" w:sz="2" w:space="0" w:color="E5E7EB"/>
          <w:right w:val="single" w:sz="2" w:space="0" w:color="E5E7EB"/>
        </w:pBdr>
        <w:spacing w:before="0" w:beforeAutospacing="0" w:after="0" w:afterAutospacing="0"/>
        <w:ind w:firstLine="709"/>
        <w:jc w:val="center"/>
        <w:rPr>
          <w:color w:val="BF8F00" w:themeColor="accent4" w:themeShade="BF"/>
          <w:spacing w:val="-6"/>
          <w:sz w:val="28"/>
          <w:szCs w:val="28"/>
        </w:rPr>
      </w:pPr>
      <w:r w:rsidRPr="005E1F38">
        <w:rPr>
          <w:color w:val="BF8F00" w:themeColor="accent4" w:themeShade="BF"/>
          <w:spacing w:val="-6"/>
          <w:sz w:val="28"/>
          <w:szCs w:val="28"/>
        </w:rPr>
        <w:t>Больше века выращивают хлеб</w:t>
      </w:r>
      <w:r w:rsidRPr="005E1F38">
        <w:rPr>
          <w:color w:val="BF8F00" w:themeColor="accent4" w:themeShade="BF"/>
          <w:spacing w:val="-6"/>
          <w:sz w:val="28"/>
          <w:szCs w:val="28"/>
        </w:rPr>
        <w:t xml:space="preserve"> </w:t>
      </w:r>
      <w:r w:rsidRPr="005E1F38">
        <w:rPr>
          <w:color w:val="BF8F00" w:themeColor="accent4" w:themeShade="BF"/>
          <w:spacing w:val="-6"/>
          <w:sz w:val="28"/>
          <w:szCs w:val="28"/>
        </w:rPr>
        <w:t>пять поколений фермерской семьи</w:t>
      </w:r>
      <w:r w:rsidRPr="005E1F38">
        <w:rPr>
          <w:color w:val="BF8F00" w:themeColor="accent4" w:themeShade="BF"/>
          <w:spacing w:val="-6"/>
          <w:sz w:val="28"/>
          <w:szCs w:val="28"/>
        </w:rPr>
        <w:t>.</w:t>
      </w:r>
    </w:p>
    <w:p w:rsidR="0037265C" w:rsidRPr="005E1F38" w:rsidRDefault="0037265C" w:rsidP="005E1F38">
      <w:pPr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A904D6" w:rsidRPr="005E1F38" w:rsidRDefault="00A904D6" w:rsidP="005E1F38">
      <w:pPr>
        <w:pStyle w:val="2"/>
        <w:pBdr>
          <w:top w:val="single" w:sz="2" w:space="0" w:color="E5E7EB"/>
          <w:left w:val="single" w:sz="2" w:space="0" w:color="E5E7EB"/>
          <w:bottom w:val="single" w:sz="6" w:space="0" w:color="E5E7EB"/>
          <w:right w:val="single" w:sz="2" w:space="0" w:color="E5E7EB"/>
        </w:pBdr>
        <w:spacing w:before="0"/>
        <w:ind w:firstLine="709"/>
        <w:rPr>
          <w:rFonts w:ascii="Times New Roman" w:hAnsi="Times New Roman" w:cs="Times New Roman"/>
          <w:color w:val="000000"/>
          <w:spacing w:val="-6"/>
          <w:sz w:val="28"/>
          <w:szCs w:val="28"/>
        </w:rPr>
      </w:pPr>
      <w:r w:rsidRPr="005E1F38">
        <w:rPr>
          <w:rFonts w:ascii="Times New Roman" w:hAnsi="Times New Roman" w:cs="Times New Roman"/>
          <w:color w:val="000000"/>
          <w:spacing w:val="-6"/>
          <w:sz w:val="28"/>
          <w:szCs w:val="28"/>
        </w:rPr>
        <w:t>У пичаевского фермера Ивана Николаевича Алексеева и родители, и дед, и прадед были крестьянами.</w:t>
      </w:r>
    </w:p>
    <w:p w:rsidR="00B95E97" w:rsidRPr="005E1F38" w:rsidRDefault="00B95E97" w:rsidP="005E1F38">
      <w:pPr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</w:p>
    <w:p w:rsidR="00A904D6" w:rsidRDefault="00A904D6" w:rsidP="005E1F38">
      <w:pPr>
        <w:ind w:firstLine="709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5E1F38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5976782" cy="3924935"/>
            <wp:effectExtent l="0" t="0" r="508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2024" cy="3954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1517" w:rsidRPr="005E1F38" w:rsidRDefault="00071517" w:rsidP="005E1F38">
      <w:pPr>
        <w:ind w:firstLine="709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A904D6" w:rsidRPr="005E1F38" w:rsidRDefault="00A904D6" w:rsidP="005E1F38">
      <w:pPr>
        <w:pStyle w:val="a3"/>
        <w:pBdr>
          <w:top w:val="single" w:sz="2" w:space="0" w:color="E5E7EB"/>
          <w:left w:val="single" w:sz="2" w:space="0" w:color="E5E7EB"/>
          <w:bottom w:val="single" w:sz="2" w:space="0" w:color="E5E7EB"/>
          <w:right w:val="single" w:sz="2" w:space="0" w:color="E5E7EB"/>
        </w:pBdr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5E1F38">
        <w:rPr>
          <w:color w:val="000000"/>
          <w:sz w:val="28"/>
          <w:szCs w:val="28"/>
        </w:rPr>
        <w:t>В семье хранят память о том, что прадед по материнской линии Федор Филиппович Фарафонов имел крепкое хозяйство, были у него лошади, отара овец, живность всякая, земля. Он был раскулачен и сослан в Хабаровский край вместе с семьей, женой и ребятишками. По дороге жена умерла. На Дальнем Востоке прадед работал на золотых приисках. В 1938 году его расстреляли, в 1961 году прадеда реабилитировали.</w:t>
      </w:r>
    </w:p>
    <w:p w:rsidR="00A904D6" w:rsidRPr="005E1F38" w:rsidRDefault="00A904D6" w:rsidP="005E1F38">
      <w:pPr>
        <w:pStyle w:val="a3"/>
        <w:pBdr>
          <w:top w:val="single" w:sz="2" w:space="0" w:color="E5E7EB"/>
          <w:left w:val="single" w:sz="2" w:space="0" w:color="E5E7EB"/>
          <w:bottom w:val="single" w:sz="2" w:space="0" w:color="E5E7EB"/>
          <w:right w:val="single" w:sz="2" w:space="0" w:color="E5E7EB"/>
        </w:pBdr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5E1F38">
        <w:rPr>
          <w:color w:val="000000"/>
          <w:sz w:val="28"/>
          <w:szCs w:val="28"/>
        </w:rPr>
        <w:t xml:space="preserve">Дед Ивана Алексеева, Тимофей Федорович, старший сын Фёдора Филипповича от первого брака, остался в Пичаево, к моменту раскулачивания и высылки отца он жил отдельно, был женат. Судьба его сложилась впоследствии невозвратно для родных: он пропал без вести на фронтах Великой Отечественной </w:t>
      </w:r>
      <w:proofErr w:type="spellStart"/>
      <w:r w:rsidRPr="005E1F38">
        <w:rPr>
          <w:color w:val="000000"/>
          <w:sz w:val="28"/>
          <w:szCs w:val="28"/>
        </w:rPr>
        <w:t>войны.Отец</w:t>
      </w:r>
      <w:proofErr w:type="spellEnd"/>
      <w:r w:rsidRPr="005E1F38">
        <w:rPr>
          <w:color w:val="000000"/>
          <w:sz w:val="28"/>
          <w:szCs w:val="28"/>
        </w:rPr>
        <w:t xml:space="preserve"> Алексеева, Николай Петрович, всю жизнь проработал в родном Пичаево: </w:t>
      </w:r>
      <w:r w:rsidRPr="005E1F38">
        <w:rPr>
          <w:color w:val="000000"/>
          <w:sz w:val="28"/>
          <w:szCs w:val="28"/>
        </w:rPr>
        <w:lastRenderedPageBreak/>
        <w:t>в больнице, сельпо. В колхозе был животноводом. Семья большая: четверо сыновей, Иван старший. С детства все приучены были к крестьянскому труду. Хотя, вспоминает Иван Николаевич, хотелось податься куда-нибудь, уехать из колхоза.</w:t>
      </w:r>
    </w:p>
    <w:p w:rsidR="00A904D6" w:rsidRPr="005E1F38" w:rsidRDefault="00A904D6" w:rsidP="005E1F38">
      <w:pPr>
        <w:pStyle w:val="a3"/>
        <w:pBdr>
          <w:top w:val="single" w:sz="2" w:space="0" w:color="E5E7EB"/>
          <w:left w:val="single" w:sz="2" w:space="0" w:color="E5E7EB"/>
          <w:bottom w:val="single" w:sz="2" w:space="0" w:color="E5E7EB"/>
          <w:right w:val="single" w:sz="2" w:space="0" w:color="E5E7EB"/>
        </w:pBdr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5E1F38">
        <w:rPr>
          <w:color w:val="000000"/>
          <w:sz w:val="28"/>
          <w:szCs w:val="28"/>
        </w:rPr>
        <w:t>Свои первые фермерские 40 гектаров Иван Николаевич помнит отлично.</w:t>
      </w:r>
    </w:p>
    <w:p w:rsidR="00A904D6" w:rsidRPr="005E1F38" w:rsidRDefault="00A904D6" w:rsidP="005E1F38">
      <w:pPr>
        <w:ind w:firstLine="709"/>
        <w:jc w:val="both"/>
        <w:rPr>
          <w:rFonts w:ascii="Times New Roman" w:hAnsi="Times New Roman" w:cs="Times New Roman"/>
          <w:color w:val="000000"/>
          <w:spacing w:val="-6"/>
          <w:sz w:val="28"/>
          <w:szCs w:val="28"/>
        </w:rPr>
      </w:pPr>
      <w:r w:rsidRPr="005E1F38">
        <w:rPr>
          <w:rFonts w:ascii="Times New Roman" w:hAnsi="Times New Roman" w:cs="Times New Roman"/>
          <w:color w:val="000000"/>
          <w:spacing w:val="-6"/>
          <w:sz w:val="28"/>
          <w:szCs w:val="28"/>
        </w:rPr>
        <w:t>— В 1992 году, 17 сентября, получил землю, — вспоминает он. — Тогда кредит по 200 тысяч рублей давали, да что на них купишь! И мы, шесть начинающих фермеров, решили объединиться, скинулись. Всё-таки 240 гектаров и больше миллиона! Купили трактор, потом комбайн. Но дело не пошло: разделились. Кто-то фермерство оставил, кого-то уже в живых нет.</w:t>
      </w:r>
    </w:p>
    <w:p w:rsidR="00A904D6" w:rsidRPr="005E1F38" w:rsidRDefault="00A904D6" w:rsidP="005E1F38">
      <w:pPr>
        <w:pStyle w:val="a3"/>
        <w:pBdr>
          <w:top w:val="single" w:sz="2" w:space="0" w:color="E5E7EB"/>
          <w:left w:val="single" w:sz="2" w:space="0" w:color="E5E7EB"/>
          <w:bottom w:val="single" w:sz="2" w:space="0" w:color="E5E7EB"/>
          <w:right w:val="single" w:sz="2" w:space="0" w:color="E5E7EB"/>
        </w:pBdr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5E1F38">
        <w:rPr>
          <w:color w:val="000000"/>
          <w:sz w:val="28"/>
          <w:szCs w:val="28"/>
        </w:rPr>
        <w:t>Да и государство в те лихие 90-е годы просто «кинуло» фермеров, тогда и рынка сбыта-то не было. Сейчас все просто вспоминается, но на самом деле было неимоверно трудно! Приходилось работать сутками, на износ, считать каждый вложенный рубль, продумывать буквально все. Но всему научились: и севооборот соблюдать, и интенсивные технологии в растениеводстве применять, и энергонасыщенную технику для этого использовать.</w:t>
      </w:r>
    </w:p>
    <w:p w:rsidR="00A904D6" w:rsidRPr="005E1F38" w:rsidRDefault="00A904D6" w:rsidP="005E1F38">
      <w:pPr>
        <w:pStyle w:val="a3"/>
        <w:pBdr>
          <w:top w:val="single" w:sz="2" w:space="0" w:color="E5E7EB"/>
          <w:left w:val="single" w:sz="2" w:space="0" w:color="E5E7EB"/>
          <w:bottom w:val="single" w:sz="2" w:space="0" w:color="E5E7EB"/>
          <w:right w:val="single" w:sz="2" w:space="0" w:color="E5E7EB"/>
        </w:pBdr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5E1F38">
        <w:rPr>
          <w:color w:val="000000"/>
          <w:sz w:val="28"/>
          <w:szCs w:val="28"/>
        </w:rPr>
        <w:t>И всегда помогала семья.</w:t>
      </w:r>
    </w:p>
    <w:p w:rsidR="00A904D6" w:rsidRPr="005E1F38" w:rsidRDefault="00A904D6" w:rsidP="005E1F38">
      <w:pPr>
        <w:pStyle w:val="a3"/>
        <w:pBdr>
          <w:top w:val="single" w:sz="2" w:space="0" w:color="E5E7EB"/>
          <w:left w:val="single" w:sz="2" w:space="0" w:color="E5E7EB"/>
          <w:bottom w:val="single" w:sz="2" w:space="0" w:color="E5E7EB"/>
          <w:right w:val="single" w:sz="2" w:space="0" w:color="E5E7EB"/>
        </w:pBdr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5E1F38">
        <w:rPr>
          <w:color w:val="000000"/>
          <w:sz w:val="28"/>
          <w:szCs w:val="28"/>
        </w:rPr>
        <w:t>В кабинет руководителя хозяйства зашли трое молодых людей, крепких на вид, обаятельных, похожих на Ивана Николаевича. Он не скрывал довольной улыбки: это были его сыновья, пятое поколение семьи Алексеевых. Все трое работают у отца в хозяйстве.</w:t>
      </w:r>
    </w:p>
    <w:p w:rsidR="00A904D6" w:rsidRPr="005E1F38" w:rsidRDefault="00A904D6" w:rsidP="005E1F38">
      <w:pPr>
        <w:ind w:firstLine="709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5E1F38">
        <w:rPr>
          <w:rFonts w:ascii="Times New Roman" w:hAnsi="Times New Roman" w:cs="Times New Roman"/>
          <w:color w:val="000000"/>
          <w:sz w:val="28"/>
          <w:szCs w:val="28"/>
        </w:rPr>
        <w:lastRenderedPageBreak/>
        <w:fldChar w:fldCharType="begin"/>
      </w:r>
      <w:r w:rsidRPr="005E1F38">
        <w:rPr>
          <w:rFonts w:ascii="Times New Roman" w:hAnsi="Times New Roman" w:cs="Times New Roman"/>
          <w:color w:val="000000"/>
          <w:sz w:val="28"/>
          <w:szCs w:val="28"/>
        </w:rPr>
        <w:instrText xml:space="preserve"> INCLUDEPICTURE "https://api.top68.ru/attachments/0bd2e1d64fdb9e18b9a7cf006724706bdd1e4333/store/crop/0/0/1040/780/1040/780/0/c550f5c43e6b2026396444fe21f69d52254820056574da73cc8f4384f79f/IMG-20240223-WA0015.jpg" \* MERGEFORMATINET </w:instrText>
      </w:r>
      <w:r w:rsidRPr="005E1F38">
        <w:rPr>
          <w:rFonts w:ascii="Times New Roman" w:hAnsi="Times New Roman" w:cs="Times New Roman"/>
          <w:color w:val="000000"/>
          <w:sz w:val="28"/>
          <w:szCs w:val="28"/>
        </w:rPr>
        <w:fldChar w:fldCharType="separate"/>
      </w:r>
      <w:r w:rsidRPr="005E1F38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8874760" cy="6656070"/>
            <wp:effectExtent l="0" t="0" r="2540" b="0"/>
            <wp:docPr id="10" name="Рисунок 10" descr="Больше века выращивают хлеб пять поколений фермерской семьи из Жердевского округ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Больше века выращивают хлеб пять поколений фермерской семьи из Жердевского округа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4760" cy="6656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E1F38">
        <w:rPr>
          <w:rFonts w:ascii="Times New Roman" w:hAnsi="Times New Roman" w:cs="Times New Roman"/>
          <w:color w:val="000000"/>
          <w:sz w:val="28"/>
          <w:szCs w:val="28"/>
        </w:rPr>
        <w:fldChar w:fldCharType="end"/>
      </w:r>
    </w:p>
    <w:p w:rsidR="00A904D6" w:rsidRPr="005E1F38" w:rsidRDefault="00A904D6" w:rsidP="005E1F38">
      <w:pPr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</w:p>
    <w:p w:rsidR="00A904D6" w:rsidRPr="005E1F38" w:rsidRDefault="00A904D6" w:rsidP="005E1F38">
      <w:pPr>
        <w:pStyle w:val="a3"/>
        <w:pBdr>
          <w:top w:val="single" w:sz="2" w:space="0" w:color="E5E7EB"/>
          <w:left w:val="single" w:sz="2" w:space="0" w:color="E5E7EB"/>
          <w:bottom w:val="single" w:sz="2" w:space="0" w:color="E5E7EB"/>
          <w:right w:val="single" w:sz="2" w:space="0" w:color="E5E7EB"/>
        </w:pBdr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5E1F38">
        <w:rPr>
          <w:color w:val="000000"/>
          <w:sz w:val="28"/>
          <w:szCs w:val="28"/>
        </w:rPr>
        <w:t>Иван Николаевич ещё до прихода сыновей дал каждому профессиональную характеристику. Старший, Алексей, механик по автотранспорту, может уже заменить отца, когда тот занят. Александр — отменный водитель, газета не раз писала об этом. Сергей имеет хорошую инженерную хватку, работает и на тракторе, и на комбайне. Все трое знают как отечественную, так и импортную технику, все трое добросовестные и порядочные. По этому поводу Сергей заметил, как воспитали!</w:t>
      </w:r>
    </w:p>
    <w:p w:rsidR="00A904D6" w:rsidRPr="005E1F38" w:rsidRDefault="00A904D6" w:rsidP="005E1F38">
      <w:pPr>
        <w:pStyle w:val="a3"/>
        <w:pBdr>
          <w:top w:val="single" w:sz="2" w:space="0" w:color="E5E7EB"/>
          <w:left w:val="single" w:sz="2" w:space="0" w:color="E5E7EB"/>
          <w:bottom w:val="single" w:sz="2" w:space="0" w:color="E5E7EB"/>
          <w:right w:val="single" w:sz="2" w:space="0" w:color="E5E7EB"/>
        </w:pBdr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5E1F38">
        <w:rPr>
          <w:color w:val="000000"/>
          <w:sz w:val="28"/>
          <w:szCs w:val="28"/>
        </w:rPr>
        <w:t xml:space="preserve">А воспитали их настоящими тружениками, настоящими мужиками, которые Россию кормят, которые поддерживают </w:t>
      </w:r>
      <w:proofErr w:type="spellStart"/>
      <w:r w:rsidRPr="005E1F38">
        <w:rPr>
          <w:color w:val="000000"/>
          <w:sz w:val="28"/>
          <w:szCs w:val="28"/>
        </w:rPr>
        <w:t>СВО</w:t>
      </w:r>
      <w:r w:rsidR="005E1F38" w:rsidRPr="005E1F38">
        <w:rPr>
          <w:color w:val="000000"/>
          <w:sz w:val="28"/>
          <w:szCs w:val="28"/>
        </w:rPr>
        <w:t>.</w:t>
      </w:r>
      <w:r w:rsidRPr="005E1F38">
        <w:rPr>
          <w:color w:val="000000"/>
          <w:sz w:val="28"/>
          <w:szCs w:val="28"/>
        </w:rPr>
        <w:t>Самое</w:t>
      </w:r>
      <w:proofErr w:type="spellEnd"/>
      <w:r w:rsidRPr="005E1F38">
        <w:rPr>
          <w:color w:val="000000"/>
          <w:sz w:val="28"/>
          <w:szCs w:val="28"/>
        </w:rPr>
        <w:t xml:space="preserve"> ценное для Алексеевых — именно семья, её благополучие, её душевное спокойствие. Поэтому часто собираются всей семьёй на праздники, на дни рождения, увлекаются охотой, рыбалкой. Следуя примеру своего отца, дедов и прадеда, для своих семей являются защитниками, помощниками. Главами!</w:t>
      </w:r>
    </w:p>
    <w:p w:rsidR="00A904D6" w:rsidRPr="005E1F38" w:rsidRDefault="00A904D6" w:rsidP="005E1F38">
      <w:pPr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  <w:r w:rsidRPr="005E1F38">
        <w:rPr>
          <w:rFonts w:ascii="Times New Roman" w:hAnsi="Times New Roman" w:cs="Times New Roman"/>
          <w:color w:val="000000"/>
          <w:sz w:val="28"/>
          <w:szCs w:val="28"/>
        </w:rPr>
        <w:lastRenderedPageBreak/>
        <w:fldChar w:fldCharType="begin"/>
      </w:r>
      <w:r w:rsidRPr="005E1F38">
        <w:rPr>
          <w:rFonts w:ascii="Times New Roman" w:hAnsi="Times New Roman" w:cs="Times New Roman"/>
          <w:color w:val="000000"/>
          <w:sz w:val="28"/>
          <w:szCs w:val="28"/>
        </w:rPr>
        <w:instrText xml:space="preserve"> INCLUDEPICTURE "https://api.top68.ru/attachments/79e748b655fd306e5070ea6c6d733131bf7a5bd1/store/crop/0/191/625/768/625/768/0/da5f22e00f2b159174e072b3759f8eec4e4a807c1539022bfbcde036d7c5/IMG-20240222-WA0008.jpg" \* MERGEFORMATINET </w:instrText>
      </w:r>
      <w:r w:rsidRPr="005E1F38">
        <w:rPr>
          <w:rFonts w:ascii="Times New Roman" w:hAnsi="Times New Roman" w:cs="Times New Roman"/>
          <w:color w:val="000000"/>
          <w:sz w:val="28"/>
          <w:szCs w:val="28"/>
        </w:rPr>
        <w:fldChar w:fldCharType="separate"/>
      </w:r>
      <w:r w:rsidRPr="005E1F38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5416550" cy="6656070"/>
            <wp:effectExtent l="0" t="0" r="6350" b="0"/>
            <wp:docPr id="9" name="Рисунок 9" descr="Больше века выращивают хлеб пять поколений фермерской семьи из Жердевского округ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Больше века выращивают хлеб пять поколений фермерской семьи из Жердевского округа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6550" cy="6656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E1F38">
        <w:rPr>
          <w:rFonts w:ascii="Times New Roman" w:hAnsi="Times New Roman" w:cs="Times New Roman"/>
          <w:color w:val="000000"/>
          <w:sz w:val="28"/>
          <w:szCs w:val="28"/>
        </w:rPr>
        <w:fldChar w:fldCharType="end"/>
      </w:r>
    </w:p>
    <w:p w:rsidR="00A904D6" w:rsidRPr="005E1F38" w:rsidRDefault="00A904D6" w:rsidP="005E1F38">
      <w:pPr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</w:p>
    <w:p w:rsidR="00A904D6" w:rsidRPr="005E1F38" w:rsidRDefault="00A904D6" w:rsidP="005E1F38">
      <w:pPr>
        <w:pStyle w:val="a3"/>
        <w:pBdr>
          <w:top w:val="single" w:sz="2" w:space="0" w:color="E5E7EB"/>
          <w:left w:val="single" w:sz="2" w:space="0" w:color="E5E7EB"/>
          <w:bottom w:val="single" w:sz="2" w:space="0" w:color="E5E7EB"/>
          <w:right w:val="single" w:sz="2" w:space="0" w:color="E5E7EB"/>
        </w:pBdr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5E1F38">
        <w:rPr>
          <w:color w:val="000000"/>
          <w:sz w:val="28"/>
          <w:szCs w:val="28"/>
        </w:rPr>
        <w:t>В семьях сыновей подрастает шестое поколение Алексеевых. Сын Сергея, Иван, пятиклассник Пичаевской школы, собирается стать агрономом. Он с уважением относится к своей семье, труду хлебороба, о чём рассказал в видеоролике в качестве участника «Движения Первых».</w:t>
      </w:r>
    </w:p>
    <w:p w:rsidR="00A904D6" w:rsidRPr="005E1F38" w:rsidRDefault="00A904D6" w:rsidP="005E1F38">
      <w:pPr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  <w:r w:rsidRPr="005E1F38">
        <w:rPr>
          <w:rFonts w:ascii="Times New Roman" w:hAnsi="Times New Roman" w:cs="Times New Roman"/>
          <w:color w:val="000000"/>
          <w:sz w:val="28"/>
          <w:szCs w:val="28"/>
        </w:rPr>
        <w:lastRenderedPageBreak/>
        <w:fldChar w:fldCharType="begin"/>
      </w:r>
      <w:r w:rsidRPr="005E1F38">
        <w:rPr>
          <w:rFonts w:ascii="Times New Roman" w:hAnsi="Times New Roman" w:cs="Times New Roman"/>
          <w:color w:val="000000"/>
          <w:sz w:val="28"/>
          <w:szCs w:val="28"/>
        </w:rPr>
        <w:instrText xml:space="preserve"> INCLUDEPICTURE "https://api.top68.ru/attachments/cde71e0e295be4c26f23678fa809f9d08d715cb9/store/crop/0/0/780/625/780/625/0/cd87c9d924e3bf623bb276ca0b9cdb959793223e7672fbc483aa0ddf0d79/%D0%91%D0%B5%D0%B7+%D0%B8%D0%BC%D0%B5%D0%BD%D0%B8-1.jpg" \* MERGEFORMATINET </w:instrText>
      </w:r>
      <w:r w:rsidRPr="005E1F38">
        <w:rPr>
          <w:rFonts w:ascii="Times New Roman" w:hAnsi="Times New Roman" w:cs="Times New Roman"/>
          <w:color w:val="000000"/>
          <w:sz w:val="28"/>
          <w:szCs w:val="28"/>
        </w:rPr>
        <w:fldChar w:fldCharType="separate"/>
      </w:r>
      <w:r w:rsidRPr="005E1F38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8307070" cy="665607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07070" cy="6656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E1F38">
        <w:rPr>
          <w:rFonts w:ascii="Times New Roman" w:hAnsi="Times New Roman" w:cs="Times New Roman"/>
          <w:color w:val="000000"/>
          <w:sz w:val="28"/>
          <w:szCs w:val="28"/>
        </w:rPr>
        <w:fldChar w:fldCharType="end"/>
      </w:r>
    </w:p>
    <w:p w:rsidR="00A904D6" w:rsidRPr="005E1F38" w:rsidRDefault="00A904D6" w:rsidP="005E1F38">
      <w:pPr>
        <w:pStyle w:val="3"/>
        <w:pBdr>
          <w:top w:val="single" w:sz="2" w:space="0" w:color="E5E7EB"/>
          <w:left w:val="single" w:sz="2" w:space="0" w:color="E5E7EB"/>
          <w:bottom w:val="single" w:sz="2" w:space="0" w:color="E5E7EB"/>
          <w:right w:val="single" w:sz="2" w:space="0" w:color="E5E7EB"/>
        </w:pBdr>
        <w:spacing w:before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E1F38">
        <w:rPr>
          <w:rFonts w:ascii="Times New Roman" w:hAnsi="Times New Roman" w:cs="Times New Roman"/>
          <w:color w:val="000000"/>
          <w:sz w:val="28"/>
          <w:szCs w:val="28"/>
        </w:rPr>
        <w:lastRenderedPageBreak/>
        <w:t>Крестьянская сметка</w:t>
      </w:r>
    </w:p>
    <w:p w:rsidR="00A904D6" w:rsidRPr="005E1F38" w:rsidRDefault="00A904D6" w:rsidP="005E1F38">
      <w:pPr>
        <w:pStyle w:val="a3"/>
        <w:pBdr>
          <w:top w:val="single" w:sz="2" w:space="0" w:color="E5E7EB"/>
          <w:left w:val="single" w:sz="2" w:space="0" w:color="E5E7EB"/>
          <w:bottom w:val="single" w:sz="2" w:space="0" w:color="E5E7EB"/>
          <w:right w:val="single" w:sz="2" w:space="0" w:color="E5E7EB"/>
        </w:pBdr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5E1F38">
        <w:rPr>
          <w:color w:val="000000"/>
          <w:sz w:val="28"/>
          <w:szCs w:val="28"/>
        </w:rPr>
        <w:t>Стремление быть впереди, развиваться — это не только семейная черта, это уже профессиональное. В нынешнем сельскохозяйственном сезоне в хозяйстве Алексеева планируют использовать систему орошения на 305 гектарах. Приобрели её за 80 миллионов рублей, причем, как уточнил Иван Николаевич, вошли в программу мелиорации, по которой следует компенсация за затраты.</w:t>
      </w:r>
    </w:p>
    <w:p w:rsidR="00A904D6" w:rsidRPr="005E1F38" w:rsidRDefault="00A904D6" w:rsidP="005E1F38">
      <w:pPr>
        <w:pStyle w:val="a3"/>
        <w:pBdr>
          <w:top w:val="single" w:sz="2" w:space="0" w:color="E5E7EB"/>
          <w:left w:val="single" w:sz="2" w:space="0" w:color="E5E7EB"/>
          <w:bottom w:val="single" w:sz="2" w:space="0" w:color="E5E7EB"/>
          <w:right w:val="single" w:sz="2" w:space="0" w:color="E5E7EB"/>
        </w:pBdr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5E1F38">
        <w:rPr>
          <w:color w:val="000000"/>
          <w:sz w:val="28"/>
          <w:szCs w:val="28"/>
        </w:rPr>
        <w:t>Опять разумный подход, как и во всем у Алексеевых. Пичаевской семьи с крепкими крестьянскими корнями и желанием сделать родную землю обильнее и краше.</w:t>
      </w:r>
    </w:p>
    <w:p w:rsidR="00A904D6" w:rsidRPr="005E1F38" w:rsidRDefault="00A904D6" w:rsidP="005E1F38">
      <w:pPr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</w:p>
    <w:p w:rsidR="00A904D6" w:rsidRPr="005E1F38" w:rsidRDefault="0037265C" w:rsidP="005E1F38">
      <w:pPr>
        <w:ind w:firstLine="709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5E1F38">
        <w:rPr>
          <w:rFonts w:ascii="Times New Roman" w:hAnsi="Times New Roman" w:cs="Times New Roman"/>
          <w:color w:val="000000"/>
          <w:sz w:val="28"/>
          <w:szCs w:val="28"/>
        </w:rPr>
        <w:br/>
      </w:r>
    </w:p>
    <w:p w:rsidR="00B95E97" w:rsidRPr="005E1F38" w:rsidRDefault="00B95E97" w:rsidP="005E1F38">
      <w:pPr>
        <w:ind w:firstLine="709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sectPr w:rsidR="00B95E97" w:rsidRPr="005E1F38" w:rsidSect="00B95E97">
      <w:pgSz w:w="16838" w:h="11906" w:orient="landscape"/>
      <w:pgMar w:top="850" w:right="317" w:bottom="574" w:left="47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265C"/>
    <w:rsid w:val="00071517"/>
    <w:rsid w:val="000E07FA"/>
    <w:rsid w:val="001527F5"/>
    <w:rsid w:val="001B29AF"/>
    <w:rsid w:val="0037265C"/>
    <w:rsid w:val="003803A7"/>
    <w:rsid w:val="003F6BDA"/>
    <w:rsid w:val="005E1F38"/>
    <w:rsid w:val="00645031"/>
    <w:rsid w:val="006B0AC5"/>
    <w:rsid w:val="006C5FE9"/>
    <w:rsid w:val="00A904D6"/>
    <w:rsid w:val="00B43A0F"/>
    <w:rsid w:val="00B95E97"/>
    <w:rsid w:val="00EB39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2921AC27"/>
  <w15:chartTrackingRefBased/>
  <w15:docId w15:val="{4C35AB20-4382-AC4C-A149-6B9985DE10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ru-R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37265C"/>
    <w:pPr>
      <w:spacing w:before="100" w:beforeAutospacing="1" w:after="100" w:afterAutospacing="1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904D6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A904D6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7265C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A904D6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A904D6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a3">
    <w:name w:val="Normal (Web)"/>
    <w:basedOn w:val="a"/>
    <w:uiPriority w:val="99"/>
    <w:semiHidden/>
    <w:unhideWhenUsed/>
    <w:rsid w:val="00A904D6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3636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268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3168289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279726605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996769266">
                  <w:blockQuote w:val="1"/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  <w:div w:id="1577204498">
                  <w:blockQuote w:val="1"/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1965312523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640353884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41393488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31" w:color="E5E7EB"/>
                    <w:right w:val="single" w:sz="2" w:space="0" w:color="E5E7EB"/>
                  </w:divBdr>
                </w:div>
                <w:div w:id="1621524446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815151322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559825349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</w:divsChild>
        </w:div>
        <w:div w:id="1266964847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532453593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330371709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31" w:color="E5E7EB"/>
                    <w:right w:val="single" w:sz="2" w:space="0" w:color="E5E7EB"/>
                  </w:divBdr>
                </w:div>
                <w:div w:id="1647975875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1522428655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614679619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</w:divsChild>
        </w:div>
        <w:div w:id="82992166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007172128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54078284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  <w:divsChild>
                    <w:div w:id="185097630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E5E7EB"/>
                        <w:left w:val="single" w:sz="2" w:space="0" w:color="E5E7EB"/>
                        <w:bottom w:val="single" w:sz="2" w:space="31" w:color="E5E7EB"/>
                        <w:right w:val="single" w:sz="2" w:space="0" w:color="E5E7EB"/>
                      </w:divBdr>
                    </w:div>
                  </w:divsChild>
                </w:div>
              </w:divsChild>
            </w:div>
          </w:divsChild>
        </w:div>
        <w:div w:id="800226122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097599561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</w:divsChild>
        </w:div>
      </w:divsChild>
    </w:div>
    <w:div w:id="1717584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756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86</TotalTime>
  <Pages>8</Pages>
  <Words>694</Words>
  <Characters>3958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Инна Жукова</dc:creator>
  <cp:keywords/>
  <dc:description/>
  <cp:lastModifiedBy>Инна Жукова</cp:lastModifiedBy>
  <cp:revision>4</cp:revision>
  <dcterms:created xsi:type="dcterms:W3CDTF">2024-03-01T19:31:00Z</dcterms:created>
  <dcterms:modified xsi:type="dcterms:W3CDTF">2024-03-01T21:19:00Z</dcterms:modified>
</cp:coreProperties>
</file>